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D7" w:rsidRPr="00EF1BD7" w:rsidRDefault="00127262" w:rsidP="009B6A2C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12726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НАЦРТ</w:t>
      </w:r>
    </w:p>
    <w:p w:rsidR="00127262" w:rsidRPr="00127262" w:rsidRDefault="00A26E7A" w:rsidP="00127262">
      <w:pPr>
        <w:pStyle w:val="t-9-8"/>
        <w:spacing w:before="120" w:after="120"/>
        <w:jc w:val="both"/>
        <w:rPr>
          <w:b/>
        </w:rPr>
      </w:pPr>
      <w:r w:rsidRPr="00984E8C">
        <w:rPr>
          <w:lang w:val="sr-Cyrl-CS"/>
        </w:rPr>
        <w:tab/>
      </w:r>
      <w:r w:rsidR="00A37CD7" w:rsidRPr="00984E8C">
        <w:rPr>
          <w:lang w:val="sr-Cyrl-CS"/>
        </w:rPr>
        <w:t xml:space="preserve">На основу члана 84. </w:t>
      </w:r>
      <w:r w:rsidR="009B6A2C" w:rsidRPr="00984E8C">
        <w:rPr>
          <w:lang w:val="sr-Cyrl-CS"/>
        </w:rPr>
        <w:t xml:space="preserve">став 3. </w:t>
      </w:r>
      <w:r w:rsidR="00A37CD7" w:rsidRPr="00984E8C">
        <w:rPr>
          <w:lang w:val="sr-Cyrl-CS"/>
        </w:rPr>
        <w:t>Закона о електронским комуникацијама</w:t>
      </w:r>
      <w:r w:rsidR="00270CF6" w:rsidRPr="00984E8C">
        <w:rPr>
          <w:lang w:val="sr-Cyrl-CS"/>
        </w:rPr>
        <w:t xml:space="preserve"> </w:t>
      </w:r>
      <w:r w:rsidR="00A37CD7" w:rsidRPr="00984E8C">
        <w:rPr>
          <w:lang w:val="sr-Cyrl-CS"/>
        </w:rPr>
        <w:t>(„Службени гласник РС”</w:t>
      </w:r>
      <w:r w:rsidR="00DE2C82" w:rsidRPr="00984E8C">
        <w:rPr>
          <w:lang w:val="sr-Cyrl-CS"/>
        </w:rPr>
        <w:t xml:space="preserve">, </w:t>
      </w:r>
      <w:r w:rsidR="00D609F5" w:rsidRPr="00984E8C">
        <w:rPr>
          <w:rFonts w:eastAsia="Lucida Sans Unicode"/>
          <w:lang w:bidi="en-US"/>
        </w:rPr>
        <w:t>бр. 44/10, 60/13-УС, 62/14 и 95/18-др. закон</w:t>
      </w:r>
      <w:r w:rsidR="00DE2C82" w:rsidRPr="00984E8C">
        <w:rPr>
          <w:lang w:val="sr-Cyrl-CS"/>
        </w:rPr>
        <w:t>)</w:t>
      </w:r>
      <w:r w:rsidR="00DE2C82" w:rsidRPr="00984E8C">
        <w:t xml:space="preserve">, </w:t>
      </w:r>
      <w:r w:rsidRPr="00984E8C">
        <w:t xml:space="preserve">а у вези са </w:t>
      </w:r>
      <w:r w:rsidRPr="00984E8C">
        <w:rPr>
          <w:lang w:val="sr-Cyrl-CS"/>
        </w:rPr>
        <w:t xml:space="preserve">Уредбом о утврђивању Плана намене радио-фреквенцијских опсега </w:t>
      </w:r>
      <w:r w:rsidR="00E201A9">
        <w:t>(</w:t>
      </w:r>
      <w:r w:rsidR="00E201A9">
        <w:rPr>
          <w:lang w:val="sr-Cyrl-CS"/>
        </w:rPr>
        <w:t>„</w:t>
      </w:r>
      <w:r w:rsidR="00E201A9">
        <w:t>Службени гласник РС”, бр</w:t>
      </w:r>
      <w:r w:rsidR="00E201A9">
        <w:rPr>
          <w:lang w:val="sr-Cyrl-CS"/>
        </w:rPr>
        <w:t>ој</w:t>
      </w:r>
      <w:r w:rsidR="00E201A9">
        <w:t xml:space="preserve"> </w:t>
      </w:r>
      <w:r w:rsidR="00E201A9">
        <w:rPr>
          <w:lang w:val="sr-Cyrl-CS"/>
        </w:rPr>
        <w:t>99/12</w:t>
      </w:r>
      <w:r w:rsidR="00E201A9">
        <w:t>)</w:t>
      </w:r>
      <w:r w:rsidR="00E201A9">
        <w:rPr>
          <w:lang w:val="sr-Cyrl-CS"/>
        </w:rPr>
        <w:t>,</w:t>
      </w:r>
      <w:r w:rsidR="00E201A9">
        <w:t xml:space="preserve"> уз учешће надлежног органа аутономне покрајине</w:t>
      </w:r>
      <w:r w:rsidR="00E201A9">
        <w:rPr>
          <w:lang w:val="sr-Cyrl-CS"/>
        </w:rPr>
        <w:t xml:space="preserve">, </w:t>
      </w:r>
      <w:r w:rsidR="00E201A9">
        <w:t xml:space="preserve">на предлог Регулаторне агенције за електронске комуникације и поштанске услуге, </w:t>
      </w:r>
    </w:p>
    <w:p w:rsidR="00A37CD7" w:rsidRPr="00984E8C" w:rsidRDefault="00A37CD7" w:rsidP="00A37CD7">
      <w:pPr>
        <w:pStyle w:val="Default"/>
        <w:spacing w:before="120" w:after="120"/>
        <w:ind w:firstLine="720"/>
        <w:jc w:val="both"/>
        <w:rPr>
          <w:lang w:val="sr-Cyrl-CS"/>
        </w:rPr>
      </w:pPr>
      <w:r w:rsidRPr="00984E8C">
        <w:rPr>
          <w:lang w:val="sr-Cyrl-CS"/>
        </w:rPr>
        <w:t xml:space="preserve">Министар </w:t>
      </w:r>
      <w:r w:rsidR="00DE2C82" w:rsidRPr="00984E8C">
        <w:rPr>
          <w:lang w:val="sr-Cyrl-CS"/>
        </w:rPr>
        <w:t>трговине, туризма и телекомуникација</w:t>
      </w:r>
      <w:r w:rsidRPr="00984E8C">
        <w:rPr>
          <w:lang w:val="sr-Cyrl-CS"/>
        </w:rPr>
        <w:t xml:space="preserve"> доноси </w:t>
      </w:r>
    </w:p>
    <w:p w:rsidR="00A37CD7" w:rsidRDefault="00A37CD7" w:rsidP="00A37CD7">
      <w:pPr>
        <w:pStyle w:val="Default"/>
        <w:spacing w:before="120" w:after="120"/>
        <w:ind w:firstLine="720"/>
        <w:jc w:val="both"/>
        <w:rPr>
          <w:lang w:val="sr-Cyrl-CS"/>
        </w:rPr>
      </w:pPr>
    </w:p>
    <w:p w:rsidR="006C278D" w:rsidRPr="00984E8C" w:rsidRDefault="006C278D" w:rsidP="00A37CD7">
      <w:pPr>
        <w:pStyle w:val="Default"/>
        <w:spacing w:before="120" w:after="120"/>
        <w:ind w:firstLine="720"/>
        <w:jc w:val="both"/>
        <w:rPr>
          <w:lang w:val="sr-Cyrl-CS"/>
        </w:rPr>
      </w:pPr>
    </w:p>
    <w:p w:rsidR="00127262" w:rsidRPr="00127262" w:rsidRDefault="00127262" w:rsidP="00127262">
      <w:pPr>
        <w:pStyle w:val="Default"/>
        <w:spacing w:before="120" w:after="120"/>
        <w:jc w:val="center"/>
        <w:rPr>
          <w:b/>
          <w:lang w:val="sr-Latn-CS"/>
        </w:rPr>
      </w:pPr>
      <w:r w:rsidRPr="00127262">
        <w:rPr>
          <w:b/>
          <w:lang w:val="sr-Cyrl-CS"/>
        </w:rPr>
        <w:t>ПРАВИЛНИК</w:t>
      </w:r>
    </w:p>
    <w:p w:rsidR="00127262" w:rsidRPr="00127262" w:rsidRDefault="00127262" w:rsidP="00127262">
      <w:pPr>
        <w:pStyle w:val="Default"/>
        <w:jc w:val="center"/>
        <w:rPr>
          <w:b/>
          <w:lang w:val="sr-Cyrl-CS"/>
        </w:rPr>
      </w:pPr>
      <w:r w:rsidRPr="00127262">
        <w:rPr>
          <w:b/>
          <w:lang w:val="sr-Cyrl-CS"/>
        </w:rPr>
        <w:t>о измен</w:t>
      </w:r>
      <w:r w:rsidR="001D1F89">
        <w:rPr>
          <w:b/>
        </w:rPr>
        <w:t>и</w:t>
      </w:r>
      <w:r w:rsidRPr="00127262">
        <w:rPr>
          <w:b/>
          <w:lang w:val="sr-Cyrl-CS"/>
        </w:rPr>
        <w:t xml:space="preserve"> Правилника о утврђивању Плана расподеле фреквенција/локација за терестичке аналогне </w:t>
      </w:r>
      <w:r w:rsidRPr="00127262">
        <w:rPr>
          <w:b/>
        </w:rPr>
        <w:t xml:space="preserve">FM </w:t>
      </w:r>
      <w:r w:rsidRPr="00127262">
        <w:rPr>
          <w:b/>
          <w:lang w:val="sr-Cyrl-CS"/>
        </w:rPr>
        <w:t>радио-дифузне станице за територију Републике Србије</w:t>
      </w:r>
    </w:p>
    <w:p w:rsidR="00A37CD7" w:rsidRPr="00984E8C" w:rsidRDefault="00A37CD7" w:rsidP="006C278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37CD7" w:rsidRPr="00EF1BD7" w:rsidRDefault="00127262" w:rsidP="00A37CD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27262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127262" w:rsidRDefault="003A3B6C" w:rsidP="0012726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26E7A" w:rsidRPr="00984E8C">
        <w:rPr>
          <w:rFonts w:ascii="Times New Roman" w:hAnsi="Times New Roman" w:cs="Times New Roman"/>
          <w:sz w:val="24"/>
          <w:szCs w:val="24"/>
          <w:lang w:val="sr-Cyrl-CS"/>
        </w:rPr>
        <w:t xml:space="preserve">У Правилнику о утврђивању Плана расподеле фреквенција/локација за терестичке аналогне </w:t>
      </w:r>
      <w:r w:rsidR="00695241" w:rsidRPr="00695241">
        <w:rPr>
          <w:rFonts w:ascii="Times New Roman" w:hAnsi="Times New Roman" w:cs="Times New Roman"/>
          <w:sz w:val="24"/>
          <w:szCs w:val="24"/>
        </w:rPr>
        <w:t xml:space="preserve">FM </w:t>
      </w:r>
      <w:r w:rsidR="00A26E7A" w:rsidRPr="00984E8C">
        <w:rPr>
          <w:rFonts w:ascii="Times New Roman" w:hAnsi="Times New Roman" w:cs="Times New Roman"/>
          <w:sz w:val="24"/>
          <w:szCs w:val="24"/>
          <w:lang w:val="sr-Cyrl-CS"/>
        </w:rPr>
        <w:t>радио-дифузне станице за територију Републике Србије</w:t>
      </w:r>
      <w:r w:rsidR="00984E8C" w:rsidRPr="00984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7262" w:rsidRPr="00127262">
        <w:rPr>
          <w:rFonts w:ascii="Times New Roman" w:hAnsi="Times New Roman" w:cs="Times New Roman"/>
          <w:sz w:val="24"/>
          <w:szCs w:val="24"/>
        </w:rPr>
        <w:t xml:space="preserve">(„Службени гласник РС“, </w:t>
      </w:r>
      <w:r w:rsidR="00127262" w:rsidRPr="00127262">
        <w:rPr>
          <w:rFonts w:ascii="Times New Roman" w:hAnsi="Times New Roman" w:cs="Times New Roman"/>
          <w:sz w:val="24"/>
          <w:szCs w:val="24"/>
          <w:lang w:val="sr-Cyrl-CS"/>
        </w:rPr>
        <w:t>број 102/16</w:t>
      </w:r>
      <w:r w:rsidR="00695241">
        <w:rPr>
          <w:rFonts w:ascii="Times New Roman" w:hAnsi="Times New Roman" w:cs="Times New Roman"/>
          <w:sz w:val="24"/>
          <w:szCs w:val="24"/>
          <w:lang w:val="sr-Cyrl-CS"/>
        </w:rPr>
        <w:t>, у даљем тексту: Правилник о утврђивању Плана расподеле</w:t>
      </w:r>
      <w:r w:rsidR="00127262" w:rsidRPr="00127262">
        <w:rPr>
          <w:rFonts w:ascii="Times New Roman" w:hAnsi="Times New Roman" w:cs="Times New Roman"/>
          <w:sz w:val="24"/>
          <w:szCs w:val="24"/>
        </w:rPr>
        <w:t>)</w:t>
      </w:r>
      <w:r w:rsidR="00984E8C">
        <w:rPr>
          <w:rFonts w:ascii="Times New Roman" w:hAnsi="Times New Roman" w:cs="Times New Roman"/>
          <w:sz w:val="24"/>
          <w:szCs w:val="24"/>
        </w:rPr>
        <w:t>, Анекс</w:t>
      </w:r>
      <w:r w:rsidR="00695241">
        <w:rPr>
          <w:rFonts w:ascii="Times New Roman" w:hAnsi="Times New Roman" w:cs="Times New Roman"/>
          <w:sz w:val="24"/>
          <w:szCs w:val="24"/>
        </w:rPr>
        <w:t>: План</w:t>
      </w:r>
      <w:r w:rsidR="00984E8C">
        <w:rPr>
          <w:rFonts w:ascii="Times New Roman" w:hAnsi="Times New Roman" w:cs="Times New Roman"/>
          <w:sz w:val="24"/>
          <w:szCs w:val="24"/>
        </w:rPr>
        <w:t xml:space="preserve"> расподеле </w:t>
      </w:r>
      <w:r w:rsidR="00695241" w:rsidRPr="00984E8C">
        <w:rPr>
          <w:rFonts w:ascii="Times New Roman" w:hAnsi="Times New Roman" w:cs="Times New Roman"/>
          <w:sz w:val="24"/>
          <w:szCs w:val="24"/>
          <w:lang w:val="sr-Cyrl-CS"/>
        </w:rPr>
        <w:t xml:space="preserve">фреквенција/локација за терестичке аналогне </w:t>
      </w:r>
      <w:r w:rsidR="00695241" w:rsidRPr="00695241">
        <w:rPr>
          <w:rFonts w:ascii="Times New Roman" w:hAnsi="Times New Roman" w:cs="Times New Roman"/>
          <w:sz w:val="24"/>
          <w:szCs w:val="24"/>
        </w:rPr>
        <w:t xml:space="preserve">FM </w:t>
      </w:r>
      <w:r w:rsidR="00695241" w:rsidRPr="00984E8C">
        <w:rPr>
          <w:rFonts w:ascii="Times New Roman" w:hAnsi="Times New Roman" w:cs="Times New Roman"/>
          <w:sz w:val="24"/>
          <w:szCs w:val="24"/>
          <w:lang w:val="sr-Cyrl-CS"/>
        </w:rPr>
        <w:t>радио-дифузне станице за територију Републике Србије</w:t>
      </w:r>
      <w:r w:rsidR="00695241">
        <w:rPr>
          <w:rFonts w:ascii="Times New Roman" w:hAnsi="Times New Roman" w:cs="Times New Roman"/>
          <w:sz w:val="24"/>
          <w:szCs w:val="24"/>
          <w:lang w:val="sr-Cyrl-CS"/>
        </w:rPr>
        <w:t>, који је одштампан уз Правилник о утврђивању Плана расподеле,</w:t>
      </w:r>
      <w:r w:rsidR="00695241" w:rsidRPr="00984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4E8C">
        <w:rPr>
          <w:rFonts w:ascii="Times New Roman" w:hAnsi="Times New Roman" w:cs="Times New Roman"/>
          <w:sz w:val="24"/>
          <w:szCs w:val="24"/>
        </w:rPr>
        <w:t>замењује се новим Анекс</w:t>
      </w:r>
      <w:r w:rsidR="00695241">
        <w:rPr>
          <w:rFonts w:ascii="Times New Roman" w:hAnsi="Times New Roman" w:cs="Times New Roman"/>
          <w:sz w:val="24"/>
          <w:szCs w:val="24"/>
        </w:rPr>
        <w:t>ом:</w:t>
      </w:r>
      <w:r w:rsidR="00984E8C">
        <w:rPr>
          <w:rFonts w:ascii="Times New Roman" w:hAnsi="Times New Roman" w:cs="Times New Roman"/>
          <w:sz w:val="24"/>
          <w:szCs w:val="24"/>
        </w:rPr>
        <w:t xml:space="preserve"> </w:t>
      </w:r>
      <w:r w:rsidR="00695241">
        <w:rPr>
          <w:rFonts w:ascii="Times New Roman" w:hAnsi="Times New Roman" w:cs="Times New Roman"/>
          <w:sz w:val="24"/>
          <w:szCs w:val="24"/>
        </w:rPr>
        <w:t xml:space="preserve">План расподеле </w:t>
      </w:r>
      <w:r w:rsidR="00695241" w:rsidRPr="00984E8C">
        <w:rPr>
          <w:rFonts w:ascii="Times New Roman" w:hAnsi="Times New Roman" w:cs="Times New Roman"/>
          <w:sz w:val="24"/>
          <w:szCs w:val="24"/>
          <w:lang w:val="sr-Cyrl-CS"/>
        </w:rPr>
        <w:t xml:space="preserve">фреквенција/локација за терестичке аналогне </w:t>
      </w:r>
      <w:r w:rsidR="00695241" w:rsidRPr="00695241">
        <w:rPr>
          <w:rFonts w:ascii="Times New Roman" w:hAnsi="Times New Roman" w:cs="Times New Roman"/>
          <w:sz w:val="24"/>
          <w:szCs w:val="24"/>
        </w:rPr>
        <w:t xml:space="preserve">FM </w:t>
      </w:r>
      <w:r w:rsidR="00695241" w:rsidRPr="00984E8C">
        <w:rPr>
          <w:rFonts w:ascii="Times New Roman" w:hAnsi="Times New Roman" w:cs="Times New Roman"/>
          <w:sz w:val="24"/>
          <w:szCs w:val="24"/>
          <w:lang w:val="sr-Cyrl-CS"/>
        </w:rPr>
        <w:t>радио-дифузне станице за територију Републике Србије</w:t>
      </w:r>
      <w:r w:rsidR="00984E8C">
        <w:rPr>
          <w:rFonts w:ascii="Times New Roman" w:hAnsi="Times New Roman" w:cs="Times New Roman"/>
          <w:sz w:val="24"/>
          <w:szCs w:val="24"/>
        </w:rPr>
        <w:t>, који је одштампан уз овај правилник и чини његов саставни део.</w:t>
      </w:r>
    </w:p>
    <w:p w:rsidR="00A37CD7" w:rsidRPr="00EF1BD7" w:rsidRDefault="00127262" w:rsidP="00A37CD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27262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A37CD7" w:rsidRPr="00984E8C" w:rsidRDefault="00127262" w:rsidP="00A37CD7">
      <w:pPr>
        <w:pStyle w:val="Default"/>
        <w:spacing w:before="120" w:after="120"/>
        <w:ind w:firstLine="720"/>
        <w:jc w:val="both"/>
        <w:rPr>
          <w:lang w:val="sr-Latn-CS"/>
        </w:rPr>
      </w:pPr>
      <w:r w:rsidRPr="00127262">
        <w:rPr>
          <w:lang w:val="sr-Cyrl-CS"/>
        </w:rPr>
        <w:t xml:space="preserve">Овај </w:t>
      </w:r>
      <w:r w:rsidR="00984E8C">
        <w:rPr>
          <w:lang w:val="sr-Cyrl-CS"/>
        </w:rPr>
        <w:t>правилник</w:t>
      </w:r>
      <w:r w:rsidR="00984E8C" w:rsidRPr="00984E8C">
        <w:rPr>
          <w:lang w:val="sr-Cyrl-CS"/>
        </w:rPr>
        <w:t xml:space="preserve"> </w:t>
      </w:r>
      <w:r w:rsidR="00A37CD7" w:rsidRPr="00984E8C">
        <w:rPr>
          <w:lang w:val="sr-Cyrl-CS"/>
        </w:rPr>
        <w:t>ступа на снагу осмог дана од дана објављивања у „Службеном гласнику Републике Србије”.</w:t>
      </w:r>
    </w:p>
    <w:p w:rsidR="00984E8C" w:rsidRDefault="00984E8C" w:rsidP="00984E8C">
      <w:pPr>
        <w:shd w:val="clear" w:color="auto" w:fill="FFFFFF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984E8C" w:rsidRPr="00695241" w:rsidRDefault="00984E8C" w:rsidP="00984E8C">
      <w:pPr>
        <w:shd w:val="clear" w:color="auto" w:fill="FFFFFF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Број: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695241">
        <w:rPr>
          <w:rFonts w:ascii="Times New Roman" w:eastAsia="Times New Roman" w:hAnsi="Times New Roman"/>
          <w:sz w:val="24"/>
          <w:szCs w:val="24"/>
        </w:rPr>
        <w:tab/>
      </w:r>
      <w:r w:rsidR="00695241">
        <w:rPr>
          <w:rFonts w:ascii="Times New Roman" w:eastAsia="Times New Roman" w:hAnsi="Times New Roman"/>
          <w:sz w:val="24"/>
          <w:szCs w:val="24"/>
        </w:rPr>
        <w:tab/>
      </w:r>
      <w:r w:rsidR="00127262" w:rsidRPr="00127262">
        <w:rPr>
          <w:rFonts w:ascii="Times New Roman" w:eastAsia="Times New Roman" w:hAnsi="Times New Roman"/>
          <w:b/>
          <w:sz w:val="24"/>
          <w:szCs w:val="24"/>
        </w:rPr>
        <w:t>МИНИСТАР</w:t>
      </w:r>
    </w:p>
    <w:p w:rsidR="00984E8C" w:rsidRDefault="00984E8C" w:rsidP="00984E8C">
      <w:pPr>
        <w:shd w:val="clear" w:color="auto" w:fill="FFFFFF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Београду, ------20</w:t>
      </w:r>
      <w:r w:rsidR="00695241">
        <w:rPr>
          <w:rFonts w:ascii="Times New Roman" w:eastAsia="Times New Roman" w:hAnsi="Times New Roman"/>
          <w:sz w:val="24"/>
          <w:szCs w:val="24"/>
        </w:rPr>
        <w:t>--</w:t>
      </w:r>
      <w:r>
        <w:rPr>
          <w:rFonts w:ascii="Times New Roman" w:eastAsia="Times New Roman" w:hAnsi="Times New Roman"/>
          <w:sz w:val="24"/>
          <w:szCs w:val="24"/>
        </w:rPr>
        <w:t xml:space="preserve">.  године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695241">
        <w:rPr>
          <w:rFonts w:ascii="Times New Roman" w:eastAsia="Times New Roman" w:hAnsi="Times New Roman"/>
          <w:sz w:val="24"/>
          <w:szCs w:val="24"/>
        </w:rPr>
        <w:tab/>
      </w:r>
      <w:r w:rsidR="00695241">
        <w:rPr>
          <w:rFonts w:ascii="Times New Roman" w:eastAsia="Times New Roman" w:hAnsi="Times New Roman"/>
          <w:sz w:val="24"/>
          <w:szCs w:val="24"/>
        </w:rPr>
        <w:tab/>
      </w:r>
      <w:r w:rsidR="00127262" w:rsidRPr="00127262">
        <w:rPr>
          <w:rFonts w:ascii="Times New Roman" w:eastAsia="Times New Roman" w:hAnsi="Times New Roman"/>
          <w:b/>
          <w:i/>
          <w:sz w:val="24"/>
          <w:szCs w:val="24"/>
        </w:rPr>
        <w:t>Расим Љајић</w:t>
      </w:r>
      <w:r w:rsidR="00127262" w:rsidRPr="00127262"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DC0C6E">
        <w:rPr>
          <w:rFonts w:ascii="Times New Roman" w:eastAsia="Times New Roman" w:hAnsi="Times New Roman"/>
          <w:b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127262" w:rsidRDefault="00127262" w:rsidP="00127262">
      <w:pPr>
        <w:pStyle w:val="NormalWeb"/>
        <w:ind w:firstLine="709"/>
      </w:pPr>
    </w:p>
    <w:p w:rsidR="00984E8C" w:rsidRPr="00984E8C" w:rsidRDefault="00984E8C" w:rsidP="00100C92">
      <w:pPr>
        <w:pStyle w:val="NormalWeb"/>
        <w:ind w:firstLine="709"/>
        <w:jc w:val="center"/>
        <w:rPr>
          <w:b/>
        </w:rPr>
      </w:pPr>
    </w:p>
    <w:p w:rsidR="00100C92" w:rsidRPr="00984E8C" w:rsidRDefault="00100C92" w:rsidP="00100C92">
      <w:pPr>
        <w:pStyle w:val="NormalWeb"/>
        <w:ind w:firstLine="709"/>
        <w:jc w:val="center"/>
        <w:rPr>
          <w:b/>
        </w:rPr>
      </w:pPr>
    </w:p>
    <w:p w:rsidR="006C278D" w:rsidRDefault="006C278D" w:rsidP="00CF613D">
      <w:pPr>
        <w:pStyle w:val="Heading6"/>
        <w:jc w:val="center"/>
        <w:rPr>
          <w:sz w:val="24"/>
          <w:szCs w:val="24"/>
          <w:lang w:val="sr-Cyrl-CS"/>
        </w:rPr>
      </w:pPr>
    </w:p>
    <w:p w:rsidR="006C278D" w:rsidRDefault="006C278D" w:rsidP="00CF613D">
      <w:pPr>
        <w:pStyle w:val="Heading6"/>
        <w:jc w:val="center"/>
        <w:rPr>
          <w:sz w:val="24"/>
          <w:szCs w:val="24"/>
          <w:lang w:val="sr-Cyrl-CS"/>
        </w:rPr>
      </w:pPr>
    </w:p>
    <w:p w:rsidR="00CF613D" w:rsidRPr="00B44F7F" w:rsidRDefault="00CF613D" w:rsidP="00CF613D">
      <w:pPr>
        <w:pStyle w:val="Heading6"/>
        <w:jc w:val="center"/>
        <w:rPr>
          <w:i w:val="0"/>
          <w:sz w:val="24"/>
          <w:szCs w:val="24"/>
          <w:lang w:val="sr-Cyrl-CS"/>
        </w:rPr>
      </w:pPr>
      <w:r w:rsidRPr="007B0B8D">
        <w:rPr>
          <w:sz w:val="24"/>
          <w:szCs w:val="24"/>
          <w:lang w:val="sr-Cyrl-CS"/>
        </w:rPr>
        <w:t>О</w:t>
      </w:r>
      <w:r w:rsidRPr="007B0B8D">
        <w:rPr>
          <w:sz w:val="24"/>
          <w:szCs w:val="24"/>
        </w:rPr>
        <w:t xml:space="preserve"> б р а з л о ж е њ е</w:t>
      </w:r>
    </w:p>
    <w:p w:rsidR="00CF613D" w:rsidRPr="007B0B8D" w:rsidRDefault="00CF613D" w:rsidP="00CF613D">
      <w:pPr>
        <w:pStyle w:val="Heading1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Правни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B0B8D">
        <w:rPr>
          <w:rFonts w:ascii="Times New Roman" w:hAnsi="Times New Roman"/>
          <w:sz w:val="24"/>
          <w:szCs w:val="24"/>
        </w:rPr>
        <w:t>основ</w:t>
      </w:r>
    </w:p>
    <w:p w:rsidR="00CF613D" w:rsidRPr="007B0B8D" w:rsidRDefault="00CF613D" w:rsidP="00CF613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F613D" w:rsidRPr="007B0B8D" w:rsidRDefault="00CF613D" w:rsidP="00CF613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0B8D">
        <w:rPr>
          <w:rFonts w:ascii="Times New Roman" w:hAnsi="Times New Roman" w:cs="Times New Roman"/>
          <w:sz w:val="24"/>
          <w:szCs w:val="24"/>
        </w:rPr>
        <w:t xml:space="preserve">Правни основ за доношење </w:t>
      </w:r>
      <w:r w:rsidR="00EF1BD7">
        <w:rPr>
          <w:rFonts w:ascii="Times New Roman" w:hAnsi="Times New Roman" w:cs="Times New Roman"/>
          <w:sz w:val="24"/>
          <w:szCs w:val="24"/>
        </w:rPr>
        <w:t xml:space="preserve">Правилника о </w:t>
      </w:r>
      <w:r>
        <w:rPr>
          <w:rFonts w:ascii="Times New Roman" w:hAnsi="Times New Roman" w:cs="Times New Roman"/>
          <w:sz w:val="24"/>
          <w:szCs w:val="24"/>
        </w:rPr>
        <w:t>измен</w:t>
      </w:r>
      <w:r w:rsidR="001D1F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B8D">
        <w:rPr>
          <w:rFonts w:ascii="Times New Roman" w:hAnsi="Times New Roman" w:cs="Times New Roman"/>
          <w:sz w:val="24"/>
          <w:szCs w:val="24"/>
        </w:rPr>
        <w:t xml:space="preserve">Правилника </w:t>
      </w:r>
      <w:r w:rsidRPr="007B0B8D">
        <w:rPr>
          <w:rFonts w:ascii="Times New Roman" w:hAnsi="Times New Roman" w:cs="Times New Roman"/>
          <w:sz w:val="24"/>
          <w:szCs w:val="24"/>
          <w:lang w:val="sr-Cyrl-CS"/>
        </w:rPr>
        <w:t>о утврђивању</w:t>
      </w:r>
      <w:r w:rsidRPr="007B0B8D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7B0B8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7B0B8D">
        <w:rPr>
          <w:rFonts w:ascii="Times New Roman" w:hAnsi="Times New Roman" w:cs="Times New Roman"/>
          <w:sz w:val="24"/>
          <w:szCs w:val="24"/>
        </w:rPr>
        <w:t xml:space="preserve"> расподеле </w:t>
      </w:r>
      <w:r w:rsidR="00F07D4F" w:rsidRPr="00984E8C">
        <w:rPr>
          <w:rFonts w:ascii="Times New Roman" w:hAnsi="Times New Roman" w:cs="Times New Roman"/>
          <w:sz w:val="24"/>
          <w:szCs w:val="24"/>
          <w:lang w:val="sr-Cyrl-CS"/>
        </w:rPr>
        <w:t xml:space="preserve">фреквенција/локација за терестичке аналогне </w:t>
      </w:r>
      <w:r w:rsidR="00F07D4F" w:rsidRPr="00695241">
        <w:rPr>
          <w:rFonts w:ascii="Times New Roman" w:hAnsi="Times New Roman" w:cs="Times New Roman"/>
          <w:sz w:val="24"/>
          <w:szCs w:val="24"/>
        </w:rPr>
        <w:t xml:space="preserve">FM </w:t>
      </w:r>
      <w:r w:rsidR="00F07D4F" w:rsidRPr="00984E8C">
        <w:rPr>
          <w:rFonts w:ascii="Times New Roman" w:hAnsi="Times New Roman" w:cs="Times New Roman"/>
          <w:sz w:val="24"/>
          <w:szCs w:val="24"/>
          <w:lang w:val="sr-Cyrl-CS"/>
        </w:rPr>
        <w:t xml:space="preserve">радио-дифузне станице за територију Републике Србије </w:t>
      </w:r>
      <w:r w:rsidRPr="00984E8C">
        <w:rPr>
          <w:rFonts w:ascii="Times New Roman" w:hAnsi="Times New Roman" w:cs="Times New Roman"/>
          <w:sz w:val="24"/>
          <w:szCs w:val="24"/>
        </w:rPr>
        <w:t xml:space="preserve">(„Службени гласник РС“, </w:t>
      </w:r>
      <w:r w:rsidRPr="00984E8C">
        <w:rPr>
          <w:rFonts w:ascii="Times New Roman" w:hAnsi="Times New Roman" w:cs="Times New Roman"/>
          <w:sz w:val="24"/>
          <w:szCs w:val="24"/>
          <w:lang w:val="sr-Cyrl-CS"/>
        </w:rPr>
        <w:t>број 102/16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у даљем тексту: </w:t>
      </w:r>
      <w:r w:rsidR="00F07D4F">
        <w:rPr>
          <w:rFonts w:ascii="Times New Roman" w:hAnsi="Times New Roman" w:cs="Times New Roman"/>
          <w:sz w:val="24"/>
          <w:szCs w:val="24"/>
          <w:lang w:val="sr-Cyrl-CS"/>
        </w:rPr>
        <w:t>Правилник о измен</w:t>
      </w:r>
      <w:r w:rsidR="001D1F8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F07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Правилник</w:t>
      </w:r>
      <w:r w:rsidR="00F07D4F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 утврђивању План расподеле</w:t>
      </w:r>
      <w:r w:rsidRPr="00984E8C">
        <w:rPr>
          <w:rFonts w:ascii="Times New Roman" w:hAnsi="Times New Roman" w:cs="Times New Roman"/>
          <w:sz w:val="24"/>
          <w:szCs w:val="24"/>
        </w:rPr>
        <w:t>)</w:t>
      </w:r>
      <w:r w:rsidRPr="007B0B8D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, </w:t>
      </w:r>
      <w:r w:rsidRPr="007B0B8D">
        <w:rPr>
          <w:rFonts w:ascii="Times New Roman" w:hAnsi="Times New Roman" w:cs="Times New Roman"/>
          <w:sz w:val="24"/>
          <w:szCs w:val="24"/>
        </w:rPr>
        <w:t xml:space="preserve">садржан је у одредби </w:t>
      </w:r>
      <w:r w:rsidRPr="007B0B8D">
        <w:rPr>
          <w:rFonts w:ascii="Times New Roman" w:hAnsi="Times New Roman" w:cs="Times New Roman"/>
          <w:color w:val="000000"/>
          <w:sz w:val="24"/>
          <w:szCs w:val="24"/>
        </w:rPr>
        <w:t xml:space="preserve">члана </w:t>
      </w:r>
      <w:r w:rsidRPr="007B0B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84</w:t>
      </w:r>
      <w:r w:rsidRPr="007B0B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B8D">
        <w:rPr>
          <w:rFonts w:ascii="Times New Roman" w:hAnsi="Times New Roman" w:cs="Times New Roman"/>
          <w:sz w:val="24"/>
          <w:szCs w:val="24"/>
        </w:rPr>
        <w:t xml:space="preserve"> став </w:t>
      </w:r>
      <w:r w:rsidRPr="007B0B8D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7B0B8D">
        <w:rPr>
          <w:rFonts w:ascii="Times New Roman" w:hAnsi="Times New Roman" w:cs="Times New Roman"/>
          <w:sz w:val="24"/>
          <w:szCs w:val="24"/>
        </w:rPr>
        <w:t xml:space="preserve">. Закона о електронским комуникацијама </w:t>
      </w:r>
      <w:r w:rsidRPr="007B0B8D">
        <w:rPr>
          <w:rFonts w:ascii="Times New Roman" w:eastAsia="Lucida Sans Unicode" w:hAnsi="Times New Roman" w:cs="Times New Roman"/>
          <w:sz w:val="24"/>
          <w:szCs w:val="24"/>
          <w:lang w:val="sr-Cyrl-CS"/>
        </w:rPr>
        <w:t>(</w:t>
      </w:r>
      <w:r w:rsidRPr="007B0B8D">
        <w:rPr>
          <w:rFonts w:ascii="Times New Roman" w:eastAsia="Lucida Sans Unicode" w:hAnsi="Times New Roman" w:cs="Times New Roman"/>
          <w:noProof/>
          <w:sz w:val="24"/>
          <w:szCs w:val="24"/>
          <w:lang w:val="sr-Cyrl-CS"/>
        </w:rPr>
        <w:t>„</w:t>
      </w:r>
      <w:r w:rsidRPr="007B0B8D">
        <w:rPr>
          <w:rFonts w:ascii="Times New Roman" w:eastAsia="Lucida Sans Unicode" w:hAnsi="Times New Roman" w:cs="Times New Roman"/>
          <w:sz w:val="24"/>
          <w:szCs w:val="24"/>
          <w:lang w:val="sr-Cyrl-CS"/>
        </w:rPr>
        <w:t>Службени гласник РС”, бр. 44/10, 60/13-УС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, </w:t>
      </w:r>
      <w:r w:rsidRPr="007B0B8D">
        <w:rPr>
          <w:rFonts w:ascii="Times New Roman" w:eastAsia="Lucida Sans Unicode" w:hAnsi="Times New Roman" w:cs="Times New Roman"/>
          <w:sz w:val="24"/>
          <w:szCs w:val="24"/>
        </w:rPr>
        <w:t>62/14</w:t>
      </w:r>
      <w:r w:rsidRPr="007B0B8D">
        <w:rPr>
          <w:rFonts w:ascii="Times New Roman" w:hAnsi="Times New Roman" w:cs="Times New Roman"/>
          <w:sz w:val="24"/>
          <w:szCs w:val="24"/>
        </w:rPr>
        <w:t xml:space="preserve"> </w:t>
      </w:r>
      <w:r w:rsidRPr="00984E8C">
        <w:rPr>
          <w:rFonts w:ascii="Times New Roman" w:eastAsia="Lucida Sans Unicode" w:hAnsi="Times New Roman" w:cs="Times New Roman"/>
          <w:sz w:val="24"/>
          <w:szCs w:val="24"/>
        </w:rPr>
        <w:t xml:space="preserve">и 95/18-др. </w:t>
      </w:r>
      <w:r w:rsidR="00F07D4F">
        <w:rPr>
          <w:rFonts w:ascii="Times New Roman" w:eastAsia="Lucida Sans Unicode" w:hAnsi="Times New Roman" w:cs="Times New Roman"/>
          <w:sz w:val="24"/>
          <w:szCs w:val="24"/>
        </w:rPr>
        <w:t>з</w:t>
      </w:r>
      <w:r w:rsidRPr="00984E8C">
        <w:rPr>
          <w:rFonts w:ascii="Times New Roman" w:eastAsia="Lucida Sans Unicode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0B8D">
        <w:rPr>
          <w:rFonts w:ascii="Times New Roman" w:hAnsi="Times New Roman" w:cs="Times New Roman"/>
          <w:sz w:val="24"/>
          <w:szCs w:val="24"/>
        </w:rPr>
        <w:t>у даљем тексту: Закон)</w:t>
      </w:r>
      <w:r w:rsidRPr="007B0B8D">
        <w:rPr>
          <w:rFonts w:ascii="Times New Roman" w:hAnsi="Times New Roman" w:cs="Times New Roman"/>
          <w:sz w:val="24"/>
          <w:szCs w:val="24"/>
          <w:lang w:val="sr-Cyrl-CS"/>
        </w:rPr>
        <w:t>. Одредбом члана 84. став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F1BD7">
        <w:rPr>
          <w:rFonts w:ascii="Times New Roman" w:hAnsi="Times New Roman" w:cs="Times New Roman"/>
          <w:sz w:val="24"/>
          <w:szCs w:val="24"/>
          <w:lang w:val="sr-Cyrl-CS"/>
        </w:rPr>
        <w:t xml:space="preserve"> 3, а у вези са</w:t>
      </w:r>
      <w:r w:rsidRPr="007B0B8D">
        <w:rPr>
          <w:rFonts w:ascii="Times New Roman" w:hAnsi="Times New Roman" w:cs="Times New Roman"/>
          <w:sz w:val="24"/>
          <w:szCs w:val="24"/>
        </w:rPr>
        <w:t xml:space="preserve"> </w:t>
      </w:r>
      <w:r w:rsidRPr="007B0B8D">
        <w:rPr>
          <w:rFonts w:ascii="Times New Roman" w:hAnsi="Times New Roman" w:cs="Times New Roman"/>
          <w:sz w:val="24"/>
          <w:szCs w:val="24"/>
          <w:lang w:val="sr-Cyrl-CS"/>
        </w:rPr>
        <w:t xml:space="preserve">Уредбом о утврђивању Плана намене радио-фреквенцијских опсега </w:t>
      </w:r>
      <w:r w:rsidRPr="007B0B8D">
        <w:rPr>
          <w:rFonts w:ascii="Times New Roman" w:hAnsi="Times New Roman" w:cs="Times New Roman"/>
          <w:sz w:val="24"/>
          <w:szCs w:val="24"/>
        </w:rPr>
        <w:t>(</w:t>
      </w:r>
      <w:r w:rsidRPr="007B0B8D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7B0B8D">
        <w:rPr>
          <w:rFonts w:ascii="Times New Roman" w:hAnsi="Times New Roman" w:cs="Times New Roman"/>
          <w:sz w:val="24"/>
          <w:szCs w:val="24"/>
        </w:rPr>
        <w:t>Службени гласник РС”, бр</w:t>
      </w:r>
      <w:r w:rsidRPr="007B0B8D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Pr="007B0B8D">
        <w:rPr>
          <w:rFonts w:ascii="Times New Roman" w:hAnsi="Times New Roman" w:cs="Times New Roman"/>
          <w:sz w:val="24"/>
          <w:szCs w:val="24"/>
        </w:rPr>
        <w:t xml:space="preserve"> </w:t>
      </w:r>
      <w:r w:rsidRPr="007B0B8D">
        <w:rPr>
          <w:rFonts w:ascii="Times New Roman" w:hAnsi="Times New Roman" w:cs="Times New Roman"/>
          <w:sz w:val="24"/>
          <w:szCs w:val="24"/>
          <w:lang w:val="sr-Cyrl-CS"/>
        </w:rPr>
        <w:t>99/12</w:t>
      </w:r>
      <w:r w:rsidRPr="007B0B8D">
        <w:rPr>
          <w:rFonts w:ascii="Times New Roman" w:hAnsi="Times New Roman" w:cs="Times New Roman"/>
          <w:sz w:val="24"/>
          <w:szCs w:val="24"/>
        </w:rPr>
        <w:t>)</w:t>
      </w:r>
      <w:r w:rsidRPr="007B0B8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B0B8D">
        <w:rPr>
          <w:rFonts w:ascii="Times New Roman" w:hAnsi="Times New Roman" w:cs="Times New Roman"/>
          <w:sz w:val="24"/>
          <w:szCs w:val="24"/>
        </w:rPr>
        <w:t xml:space="preserve"> </w:t>
      </w:r>
      <w:r w:rsidRPr="007B0B8D">
        <w:rPr>
          <w:rFonts w:ascii="Times New Roman" w:hAnsi="Times New Roman" w:cs="Times New Roman"/>
          <w:sz w:val="24"/>
          <w:szCs w:val="24"/>
          <w:lang w:val="sr-Cyrl-CS"/>
        </w:rPr>
        <w:t>утврђено је да план</w:t>
      </w:r>
      <w:r w:rsidR="00F07D4F">
        <w:rPr>
          <w:rFonts w:ascii="Times New Roman" w:hAnsi="Times New Roman" w:cs="Times New Roman"/>
          <w:sz w:val="24"/>
          <w:szCs w:val="24"/>
          <w:lang w:val="sr-Cyrl-CS"/>
        </w:rPr>
        <w:t>ове расподеле радио-фреквенција</w:t>
      </w:r>
      <w:r w:rsidRPr="007B0B8D">
        <w:rPr>
          <w:rFonts w:ascii="Times New Roman" w:hAnsi="Times New Roman" w:cs="Times New Roman"/>
          <w:sz w:val="24"/>
          <w:szCs w:val="24"/>
          <w:lang w:val="sr-Cyrl-CS"/>
        </w:rPr>
        <w:t xml:space="preserve"> доноси министарство надлежно за послове телекомуникација и информационог друштва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Министарство)</w:t>
      </w:r>
      <w:r w:rsidRPr="007B0B8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B0B8D">
        <w:rPr>
          <w:rFonts w:ascii="Times New Roman" w:hAnsi="Times New Roman" w:cs="Times New Roman"/>
          <w:sz w:val="24"/>
          <w:szCs w:val="24"/>
        </w:rPr>
        <w:t>уз учешће надлежног органа аутономне покрајине</w:t>
      </w:r>
      <w:r w:rsidRPr="007B0B8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B0B8D">
        <w:rPr>
          <w:rFonts w:ascii="Times New Roman" w:hAnsi="Times New Roman" w:cs="Times New Roman"/>
          <w:sz w:val="24"/>
          <w:szCs w:val="24"/>
        </w:rPr>
        <w:t>на предлог Регулаторне агенције за електронске комуникације и поштанске услуге</w:t>
      </w:r>
      <w:r w:rsidRPr="007B0B8D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Агенција). </w:t>
      </w:r>
    </w:p>
    <w:p w:rsidR="00CF613D" w:rsidRPr="007B0B8D" w:rsidRDefault="00CF613D" w:rsidP="00CF613D">
      <w:pPr>
        <w:pStyle w:val="Footer"/>
        <w:rPr>
          <w:rFonts w:ascii="Times New Roman" w:hAnsi="Times New Roman" w:cs="Times New Roman"/>
          <w:sz w:val="24"/>
          <w:szCs w:val="24"/>
        </w:rPr>
      </w:pPr>
      <w:r w:rsidRPr="007B0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13D" w:rsidRPr="007B0B8D" w:rsidRDefault="00CF613D" w:rsidP="00CF613D">
      <w:pPr>
        <w:pStyle w:val="BodyTextIndent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F613D" w:rsidRPr="007B0B8D" w:rsidRDefault="00CF613D" w:rsidP="00CF613D">
      <w:pPr>
        <w:pStyle w:val="BodyTextIndent"/>
        <w:spacing w:after="0"/>
        <w:ind w:firstLine="349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0B8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II. </w:t>
      </w:r>
      <w:r w:rsidRPr="007B0B8D">
        <w:rPr>
          <w:rFonts w:ascii="Times New Roman" w:hAnsi="Times New Roman" w:cs="Times New Roman"/>
          <w:b/>
          <w:bCs/>
          <w:sz w:val="24"/>
          <w:szCs w:val="24"/>
        </w:rPr>
        <w:t xml:space="preserve">Разлози за доношење </w:t>
      </w:r>
    </w:p>
    <w:p w:rsidR="00907465" w:rsidRDefault="00907465" w:rsidP="00907465">
      <w:pPr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:rsidR="00BA7E18" w:rsidRDefault="00907465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Последња ревизија предметног Плана расподеле била је у децембру 2016. године.  </w:t>
      </w:r>
    </w:p>
    <w:p w:rsidR="00346EC4" w:rsidRDefault="00907465" w:rsidP="00B72FD5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У међупериоду од тада до данас, због продужења дозвола за пружање медијске услуге радија продужене су и појединачне дозволе за коришћење радио-фреквенција. Такође, урађени су и технички прегледи радио-станица на којима </w:t>
      </w:r>
      <w:r w:rsidR="00E60000">
        <w:rPr>
          <w:rFonts w:ascii="Times New Roman" w:hAnsi="Times New Roman" w:cs="Times New Roman"/>
          <w:sz w:val="24"/>
          <w:szCs w:val="24"/>
          <w:lang w:bidi="ar-SA"/>
        </w:rPr>
        <w:t>су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у </w:t>
      </w:r>
      <w:r w:rsidR="00E60000">
        <w:rPr>
          <w:rFonts w:ascii="Times New Roman" w:hAnsi="Times New Roman" w:cs="Times New Roman"/>
          <w:sz w:val="24"/>
          <w:szCs w:val="24"/>
          <w:lang w:bidi="ar-SA"/>
        </w:rPr>
        <w:t>одређеном броју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случ</w:t>
      </w:r>
      <w:r w:rsidR="00BA7E18">
        <w:rPr>
          <w:rFonts w:ascii="Times New Roman" w:hAnsi="Times New Roman" w:cs="Times New Roman"/>
          <w:sz w:val="24"/>
          <w:szCs w:val="24"/>
          <w:lang w:bidi="ar-SA"/>
        </w:rPr>
        <w:t>а</w:t>
      </w:r>
      <w:r>
        <w:rPr>
          <w:rFonts w:ascii="Times New Roman" w:hAnsi="Times New Roman" w:cs="Times New Roman"/>
          <w:sz w:val="24"/>
          <w:szCs w:val="24"/>
          <w:lang w:bidi="ar-SA"/>
        </w:rPr>
        <w:t>јева уочен</w:t>
      </w:r>
      <w:r w:rsidR="00E60000">
        <w:rPr>
          <w:rFonts w:ascii="Times New Roman" w:hAnsi="Times New Roman" w:cs="Times New Roman"/>
          <w:sz w:val="24"/>
          <w:szCs w:val="24"/>
          <w:lang w:bidi="ar-SA"/>
        </w:rPr>
        <w:t>а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одступањ</w:t>
      </w:r>
      <w:r w:rsidR="00E60000">
        <w:rPr>
          <w:rFonts w:ascii="Times New Roman" w:hAnsi="Times New Roman" w:cs="Times New Roman"/>
          <w:sz w:val="24"/>
          <w:szCs w:val="24"/>
          <w:lang w:bidi="ar-SA"/>
        </w:rPr>
        <w:t>а од параметара из дозволе а при чему није до</w:t>
      </w:r>
      <w:r w:rsidR="00404715">
        <w:rPr>
          <w:rFonts w:ascii="Times New Roman" w:hAnsi="Times New Roman" w:cs="Times New Roman"/>
          <w:sz w:val="24"/>
          <w:szCs w:val="24"/>
          <w:lang w:bidi="ar-SA"/>
        </w:rPr>
        <w:t xml:space="preserve">лазило </w:t>
      </w:r>
      <w:r w:rsidR="00E60000">
        <w:rPr>
          <w:rFonts w:ascii="Times New Roman" w:hAnsi="Times New Roman" w:cs="Times New Roman"/>
          <w:sz w:val="24"/>
          <w:szCs w:val="24"/>
          <w:lang w:bidi="ar-SA"/>
        </w:rPr>
        <w:t>до одступања од зона покривања добијених на основу конкурса.</w:t>
      </w:r>
      <w:r w:rsidR="00404715">
        <w:rPr>
          <w:rFonts w:ascii="Times New Roman" w:hAnsi="Times New Roman" w:cs="Times New Roman"/>
          <w:sz w:val="24"/>
          <w:szCs w:val="24"/>
          <w:lang w:bidi="ar-SA"/>
        </w:rPr>
        <w:t xml:space="preserve"> База дозвола је ажурирана у смислу свих извршених и прихваћених измена и издате су дозволе које представљају реално стање. На основу ажурне базе дозвола, врше се даља планирања у Агенцији.  </w:t>
      </w:r>
    </w:p>
    <w:p w:rsidR="00B72FD5" w:rsidRPr="00BA7E18" w:rsidRDefault="002B668B" w:rsidP="00B72FD5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Нацрт </w:t>
      </w:r>
      <w:r w:rsidR="00404715">
        <w:rPr>
          <w:rFonts w:ascii="Times New Roman" w:hAnsi="Times New Roman" w:cs="Times New Roman"/>
          <w:sz w:val="24"/>
          <w:szCs w:val="24"/>
          <w:lang w:bidi="ar-SA"/>
        </w:rPr>
        <w:t>План</w:t>
      </w:r>
      <w:r>
        <w:rPr>
          <w:rFonts w:ascii="Times New Roman" w:hAnsi="Times New Roman" w:cs="Times New Roman"/>
          <w:sz w:val="24"/>
          <w:szCs w:val="24"/>
          <w:lang w:bidi="ar-SA"/>
        </w:rPr>
        <w:t>а</w:t>
      </w:r>
      <w:r w:rsidR="00404715">
        <w:rPr>
          <w:rFonts w:ascii="Times New Roman" w:hAnsi="Times New Roman" w:cs="Times New Roman"/>
          <w:sz w:val="24"/>
          <w:szCs w:val="24"/>
          <w:lang w:bidi="ar-SA"/>
        </w:rPr>
        <w:t xml:space="preserve"> расподеле који се предлаже за усвајање обухвата укупно 770 додела фреквенција/локација  (дефинисаних у Анексу ). </w:t>
      </w:r>
      <w:r w:rsidR="00B72FD5">
        <w:rPr>
          <w:rFonts w:ascii="Times New Roman" w:hAnsi="Times New Roman" w:cs="Times New Roman"/>
          <w:sz w:val="24"/>
          <w:szCs w:val="24"/>
          <w:lang w:bidi="ar-SA"/>
        </w:rPr>
        <w:t xml:space="preserve">У односу на важећи План, </w:t>
      </w:r>
      <w:r>
        <w:rPr>
          <w:rFonts w:ascii="Times New Roman" w:hAnsi="Times New Roman" w:cs="Times New Roman"/>
          <w:sz w:val="24"/>
          <w:szCs w:val="24"/>
          <w:lang w:bidi="ar-SA"/>
        </w:rPr>
        <w:t>нацрт</w:t>
      </w:r>
      <w:r w:rsidR="00B72FD5">
        <w:rPr>
          <w:rFonts w:ascii="Times New Roman" w:hAnsi="Times New Roman" w:cs="Times New Roman"/>
          <w:sz w:val="24"/>
          <w:szCs w:val="24"/>
          <w:lang w:bidi="ar-SA"/>
        </w:rPr>
        <w:t xml:space="preserve"> Плана садржи измењене</w:t>
      </w:r>
      <w:r w:rsidR="00CC2D1A">
        <w:rPr>
          <w:rFonts w:ascii="Times New Roman" w:hAnsi="Times New Roman" w:cs="Times New Roman"/>
          <w:sz w:val="24"/>
          <w:szCs w:val="24"/>
          <w:lang w:bidi="ar-SA"/>
        </w:rPr>
        <w:t xml:space="preserve">/нове </w:t>
      </w:r>
      <w:r w:rsidR="00F5171D">
        <w:rPr>
          <w:rFonts w:ascii="Times New Roman" w:hAnsi="Times New Roman" w:cs="Times New Roman"/>
          <w:sz w:val="24"/>
          <w:szCs w:val="24"/>
          <w:lang w:bidi="ar-SA"/>
        </w:rPr>
        <w:t xml:space="preserve">техничке/географске податке за </w:t>
      </w:r>
      <w:r w:rsidR="00404715">
        <w:rPr>
          <w:rFonts w:ascii="Times New Roman" w:hAnsi="Times New Roman" w:cs="Times New Roman"/>
          <w:sz w:val="24"/>
          <w:szCs w:val="24"/>
          <w:lang w:bidi="ar-SA"/>
        </w:rPr>
        <w:t>15</w:t>
      </w:r>
      <w:r w:rsidR="00CC2D1A">
        <w:rPr>
          <w:rFonts w:ascii="Times New Roman" w:hAnsi="Times New Roman" w:cs="Times New Roman"/>
          <w:sz w:val="24"/>
          <w:szCs w:val="24"/>
          <w:lang w:bidi="ar-SA"/>
        </w:rPr>
        <w:t>3</w:t>
      </w:r>
      <w:r w:rsidR="00404715">
        <w:rPr>
          <w:rFonts w:ascii="Times New Roman" w:hAnsi="Times New Roman" w:cs="Times New Roman"/>
          <w:sz w:val="24"/>
          <w:szCs w:val="24"/>
          <w:lang w:bidi="ar-SA"/>
        </w:rPr>
        <w:t xml:space="preserve"> доделе фреквенција/локација</w:t>
      </w:r>
      <w:r w:rsidR="00CC2D1A">
        <w:rPr>
          <w:rFonts w:ascii="Times New Roman" w:hAnsi="Times New Roman" w:cs="Times New Roman"/>
          <w:sz w:val="24"/>
          <w:szCs w:val="24"/>
          <w:lang w:bidi="ar-SA"/>
        </w:rPr>
        <w:t>.</w:t>
      </w:r>
      <w:r w:rsidR="00B72FD5" w:rsidRPr="00B72FD5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</w:p>
    <w:p w:rsidR="00346EC4" w:rsidRDefault="00404715" w:rsidP="00346EC4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907465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B72FD5" w:rsidRPr="00127262">
        <w:rPr>
          <w:rFonts w:ascii="Times New Roman" w:hAnsi="Times New Roman" w:cs="Times New Roman"/>
          <w:sz w:val="24"/>
          <w:szCs w:val="24"/>
          <w:lang w:val="sr-Cyrl-CS"/>
        </w:rPr>
        <w:t>Како би План расподеле пратио стање издатих дозвола у бази</w:t>
      </w:r>
      <w:r w:rsidR="00B72FD5">
        <w:rPr>
          <w:rFonts w:ascii="Times New Roman" w:hAnsi="Times New Roman" w:cs="Times New Roman"/>
          <w:sz w:val="24"/>
          <w:szCs w:val="24"/>
        </w:rPr>
        <w:t xml:space="preserve"> података </w:t>
      </w:r>
      <w:r w:rsidR="00B72FD5">
        <w:rPr>
          <w:rFonts w:ascii="Times New Roman" w:hAnsi="Times New Roman" w:cs="Times New Roman"/>
          <w:sz w:val="24"/>
          <w:szCs w:val="24"/>
          <w:lang w:bidi="ar-SA"/>
        </w:rPr>
        <w:t>у делу географских и техничких параметара,</w:t>
      </w:r>
      <w:r w:rsidR="00B72FD5">
        <w:rPr>
          <w:rFonts w:ascii="Times New Roman" w:hAnsi="Times New Roman" w:cs="Times New Roman"/>
          <w:sz w:val="24"/>
          <w:szCs w:val="24"/>
        </w:rPr>
        <w:t xml:space="preserve"> која се води у </w:t>
      </w:r>
      <w:r w:rsidR="00B72FD5" w:rsidRPr="00127262"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</w:t>
      </w:r>
      <w:r w:rsidR="00B72FD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B72FD5" w:rsidRPr="0012726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72FD5">
        <w:rPr>
          <w:rFonts w:ascii="Times New Roman" w:hAnsi="Times New Roman" w:cs="Times New Roman"/>
          <w:sz w:val="24"/>
          <w:szCs w:val="24"/>
          <w:lang w:val="sr-Cyrl-CS"/>
        </w:rPr>
        <w:t xml:space="preserve">неопходне су измене </w:t>
      </w:r>
      <w:r w:rsidR="00B72FD5" w:rsidRPr="00127262">
        <w:rPr>
          <w:rFonts w:ascii="Times New Roman" w:hAnsi="Times New Roman" w:cs="Times New Roman"/>
          <w:sz w:val="24"/>
          <w:szCs w:val="24"/>
          <w:lang w:val="sr-Cyrl-CS"/>
        </w:rPr>
        <w:t>постојећег Плана расподеле.</w:t>
      </w:r>
      <w:r w:rsidR="00B72F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6EC4">
        <w:rPr>
          <w:rFonts w:ascii="Times New Roman" w:hAnsi="Times New Roman" w:cs="Times New Roman"/>
          <w:sz w:val="24"/>
          <w:szCs w:val="24"/>
          <w:lang w:val="sr-Cyrl-CS"/>
        </w:rPr>
        <w:t xml:space="preserve">Такође, </w:t>
      </w:r>
      <w:r w:rsidR="00346EC4">
        <w:rPr>
          <w:rFonts w:ascii="Times New Roman" w:hAnsi="Times New Roman" w:cs="Times New Roman"/>
          <w:sz w:val="24"/>
          <w:szCs w:val="24"/>
          <w:lang w:bidi="ar-SA"/>
        </w:rPr>
        <w:t xml:space="preserve">План расподеле је јавни документ и подаци о доделама из Плана </w:t>
      </w:r>
      <w:r w:rsidR="00881DBB">
        <w:rPr>
          <w:rFonts w:ascii="Times New Roman" w:hAnsi="Times New Roman" w:cs="Times New Roman"/>
          <w:sz w:val="24"/>
          <w:szCs w:val="24"/>
          <w:lang w:bidi="ar-SA"/>
        </w:rPr>
        <w:t xml:space="preserve">расподеле </w:t>
      </w:r>
      <w:r w:rsidR="002B668B">
        <w:rPr>
          <w:rFonts w:ascii="Times New Roman" w:hAnsi="Times New Roman" w:cs="Times New Roman"/>
          <w:sz w:val="24"/>
          <w:szCs w:val="24"/>
          <w:lang w:bidi="ar-SA"/>
        </w:rPr>
        <w:t>с</w:t>
      </w:r>
      <w:r w:rsidR="00881DBB">
        <w:rPr>
          <w:rFonts w:ascii="Times New Roman" w:hAnsi="Times New Roman" w:cs="Times New Roman"/>
          <w:sz w:val="24"/>
          <w:szCs w:val="24"/>
          <w:lang w:bidi="ar-SA"/>
        </w:rPr>
        <w:t>у</w:t>
      </w:r>
      <w:r w:rsidR="002B668B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881DBB">
        <w:rPr>
          <w:rFonts w:ascii="Times New Roman" w:hAnsi="Times New Roman" w:cs="Times New Roman"/>
          <w:sz w:val="24"/>
          <w:szCs w:val="24"/>
          <w:lang w:bidi="ar-SA"/>
        </w:rPr>
        <w:t>доступни</w:t>
      </w:r>
      <w:r w:rsidR="002B668B">
        <w:rPr>
          <w:rFonts w:ascii="Times New Roman" w:hAnsi="Times New Roman" w:cs="Times New Roman"/>
          <w:sz w:val="24"/>
          <w:szCs w:val="24"/>
          <w:lang w:bidi="ar-SA"/>
        </w:rPr>
        <w:t xml:space="preserve"> на сајту Агенције</w:t>
      </w:r>
      <w:r w:rsidR="00346EC4">
        <w:rPr>
          <w:rFonts w:ascii="Times New Roman" w:hAnsi="Times New Roman" w:cs="Times New Roman"/>
          <w:sz w:val="24"/>
          <w:szCs w:val="24"/>
          <w:lang w:bidi="ar-SA"/>
        </w:rPr>
        <w:t xml:space="preserve">. </w:t>
      </w:r>
    </w:p>
    <w:p w:rsidR="00BA7E18" w:rsidRDefault="00B72FD5" w:rsidP="00B72FD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Израда новог Плана расподеле је у годишњем плану рада Агенције за ову годину.</w:t>
      </w:r>
    </w:p>
    <w:p w:rsidR="00B72FD5" w:rsidRDefault="00B72FD5" w:rsidP="00CF613D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13D" w:rsidRPr="00CF0CAE" w:rsidRDefault="00BA7E18" w:rsidP="00CF613D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F613D" w:rsidRPr="00CF0CAE">
        <w:rPr>
          <w:rFonts w:ascii="Times New Roman" w:hAnsi="Times New Roman" w:cs="Times New Roman"/>
          <w:b/>
          <w:sz w:val="24"/>
          <w:szCs w:val="24"/>
        </w:rPr>
        <w:t>III</w:t>
      </w:r>
      <w:r w:rsidR="00CF613D" w:rsidRPr="00CF0CA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. </w:t>
      </w:r>
      <w:r w:rsidR="00CF613D" w:rsidRPr="00CF0CAE">
        <w:rPr>
          <w:rFonts w:ascii="Times New Roman" w:hAnsi="Times New Roman" w:cs="Times New Roman"/>
          <w:b/>
          <w:sz w:val="24"/>
          <w:szCs w:val="24"/>
          <w:lang w:val="sr-Cyrl-CS"/>
        </w:rPr>
        <w:t>Објашњење појединих решења</w:t>
      </w:r>
    </w:p>
    <w:p w:rsidR="00BA7E18" w:rsidRDefault="00BA7E18" w:rsidP="00127262">
      <w:pPr>
        <w:shd w:val="clear" w:color="auto" w:fill="FFFFFF"/>
        <w:tabs>
          <w:tab w:val="left" w:pos="36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262" w:rsidRDefault="00EF1BD7" w:rsidP="00127262">
      <w:pPr>
        <w:shd w:val="clear" w:color="auto" w:fill="FFFFFF"/>
        <w:tabs>
          <w:tab w:val="left" w:pos="36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Одредба члана 1. Правилника о измен</w:t>
      </w:r>
      <w:r w:rsidR="001D1F89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о утврђивању План</w:t>
      </w:r>
      <w:r w:rsidR="00525288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расподеле</w:t>
      </w:r>
      <w:r>
        <w:rPr>
          <w:rFonts w:ascii="Times New Roman" w:hAnsi="Times New Roman" w:cs="Times New Roman"/>
          <w:sz w:val="24"/>
          <w:szCs w:val="24"/>
        </w:rPr>
        <w:t xml:space="preserve"> дефинише предмет измена, односно </w:t>
      </w:r>
      <w:r w:rsidR="003A3B6C">
        <w:rPr>
          <w:rFonts w:ascii="Times New Roman" w:hAnsi="Times New Roman" w:cs="Times New Roman"/>
          <w:sz w:val="24"/>
          <w:szCs w:val="24"/>
        </w:rPr>
        <w:t xml:space="preserve">прописује да се Анекс: План расподеле </w:t>
      </w:r>
      <w:r w:rsidR="003A3B6C" w:rsidRPr="00984E8C">
        <w:rPr>
          <w:rFonts w:ascii="Times New Roman" w:hAnsi="Times New Roman" w:cs="Times New Roman"/>
          <w:sz w:val="24"/>
          <w:szCs w:val="24"/>
          <w:lang w:val="sr-Cyrl-CS"/>
        </w:rPr>
        <w:t xml:space="preserve">фреквенција/локација за терестичке аналогне </w:t>
      </w:r>
      <w:r w:rsidR="003A3B6C" w:rsidRPr="00695241">
        <w:rPr>
          <w:rFonts w:ascii="Times New Roman" w:hAnsi="Times New Roman" w:cs="Times New Roman"/>
          <w:sz w:val="24"/>
          <w:szCs w:val="24"/>
        </w:rPr>
        <w:t xml:space="preserve">FM </w:t>
      </w:r>
      <w:r w:rsidR="003A3B6C" w:rsidRPr="00984E8C">
        <w:rPr>
          <w:rFonts w:ascii="Times New Roman" w:hAnsi="Times New Roman" w:cs="Times New Roman"/>
          <w:sz w:val="24"/>
          <w:szCs w:val="24"/>
          <w:lang w:val="sr-Cyrl-CS"/>
        </w:rPr>
        <w:t>радио-дифузне станице за територију Републике Србије</w:t>
      </w:r>
      <w:r w:rsidR="003A3B6C">
        <w:rPr>
          <w:rFonts w:ascii="Times New Roman" w:hAnsi="Times New Roman" w:cs="Times New Roman"/>
          <w:sz w:val="24"/>
          <w:szCs w:val="24"/>
          <w:lang w:val="sr-Cyrl-CS"/>
        </w:rPr>
        <w:t xml:space="preserve">, који је одштампан уз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Правилник</w:t>
      </w:r>
      <w:r w:rsidRPr="00984E8C">
        <w:rPr>
          <w:rFonts w:ascii="Times New Roman" w:hAnsi="Times New Roman" w:cs="Times New Roman"/>
          <w:sz w:val="24"/>
          <w:szCs w:val="24"/>
          <w:lang w:val="sr-Cyrl-CS"/>
        </w:rPr>
        <w:t xml:space="preserve"> о утврђивању Плана расподеле фреквенција/локација за терестичке аналогне </w:t>
      </w:r>
      <w:r w:rsidRPr="00695241">
        <w:rPr>
          <w:rFonts w:ascii="Times New Roman" w:hAnsi="Times New Roman" w:cs="Times New Roman"/>
          <w:sz w:val="24"/>
          <w:szCs w:val="24"/>
        </w:rPr>
        <w:t xml:space="preserve">FM </w:t>
      </w:r>
      <w:r w:rsidRPr="00984E8C">
        <w:rPr>
          <w:rFonts w:ascii="Times New Roman" w:hAnsi="Times New Roman" w:cs="Times New Roman"/>
          <w:sz w:val="24"/>
          <w:szCs w:val="24"/>
          <w:lang w:val="sr-Cyrl-CS"/>
        </w:rPr>
        <w:t xml:space="preserve">радио-дифузне станице за територију Републике Србије </w:t>
      </w:r>
      <w:r w:rsidRPr="00E201A9">
        <w:rPr>
          <w:rFonts w:ascii="Times New Roman" w:hAnsi="Times New Roman" w:cs="Times New Roman"/>
          <w:sz w:val="24"/>
          <w:szCs w:val="24"/>
        </w:rPr>
        <w:t xml:space="preserve">(„Службени гласник РС“, </w:t>
      </w:r>
      <w:r w:rsidRPr="00E201A9">
        <w:rPr>
          <w:rFonts w:ascii="Times New Roman" w:hAnsi="Times New Roman" w:cs="Times New Roman"/>
          <w:sz w:val="24"/>
          <w:szCs w:val="24"/>
          <w:lang w:val="sr-Cyrl-CS"/>
        </w:rPr>
        <w:t>број 102/16</w:t>
      </w:r>
      <w:r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="003A3B6C" w:rsidRPr="00984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B6C">
        <w:rPr>
          <w:rFonts w:ascii="Times New Roman" w:hAnsi="Times New Roman" w:cs="Times New Roman"/>
          <w:sz w:val="24"/>
          <w:szCs w:val="24"/>
        </w:rPr>
        <w:t xml:space="preserve">замењује новим Анексом: План расподеле </w:t>
      </w:r>
      <w:r w:rsidR="003A3B6C" w:rsidRPr="00984E8C">
        <w:rPr>
          <w:rFonts w:ascii="Times New Roman" w:hAnsi="Times New Roman" w:cs="Times New Roman"/>
          <w:sz w:val="24"/>
          <w:szCs w:val="24"/>
          <w:lang w:val="sr-Cyrl-CS"/>
        </w:rPr>
        <w:t xml:space="preserve">фреквенција/локација за терестичке аналогне </w:t>
      </w:r>
      <w:r w:rsidR="003A3B6C" w:rsidRPr="00695241">
        <w:rPr>
          <w:rFonts w:ascii="Times New Roman" w:hAnsi="Times New Roman" w:cs="Times New Roman"/>
          <w:sz w:val="24"/>
          <w:szCs w:val="24"/>
        </w:rPr>
        <w:t xml:space="preserve">FM </w:t>
      </w:r>
      <w:r w:rsidR="003A3B6C" w:rsidRPr="00984E8C">
        <w:rPr>
          <w:rFonts w:ascii="Times New Roman" w:hAnsi="Times New Roman" w:cs="Times New Roman"/>
          <w:sz w:val="24"/>
          <w:szCs w:val="24"/>
          <w:lang w:val="sr-Cyrl-CS"/>
        </w:rPr>
        <w:t>радио-дифузне станице за територију Републике Србије</w:t>
      </w:r>
      <w:r w:rsidR="003A3B6C">
        <w:rPr>
          <w:rFonts w:ascii="Times New Roman" w:hAnsi="Times New Roman" w:cs="Times New Roman"/>
          <w:sz w:val="24"/>
          <w:szCs w:val="24"/>
        </w:rPr>
        <w:t>, који је одштампан уз овај правилник и чини његов саставни део.</w:t>
      </w:r>
    </w:p>
    <w:p w:rsidR="00127262" w:rsidRDefault="003A3B6C" w:rsidP="00127262">
      <w:pPr>
        <w:shd w:val="clear" w:color="auto" w:fill="FFFFFF"/>
        <w:tabs>
          <w:tab w:val="left" w:pos="0"/>
          <w:tab w:val="left" w:pos="36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Члан 2. </w:t>
      </w:r>
      <w:r w:rsidR="00EF1BD7">
        <w:rPr>
          <w:rFonts w:ascii="Times New Roman" w:hAnsi="Times New Roman" w:cs="Times New Roman"/>
          <w:sz w:val="24"/>
          <w:szCs w:val="24"/>
        </w:rPr>
        <w:t>Правилника о измен</w:t>
      </w:r>
      <w:r w:rsidR="001D1F89">
        <w:rPr>
          <w:rFonts w:ascii="Times New Roman" w:hAnsi="Times New Roman" w:cs="Times New Roman"/>
          <w:sz w:val="24"/>
          <w:szCs w:val="24"/>
        </w:rPr>
        <w:t>и</w:t>
      </w:r>
      <w:r w:rsidR="00EF1BD7">
        <w:rPr>
          <w:rFonts w:ascii="Times New Roman" w:hAnsi="Times New Roman" w:cs="Times New Roman"/>
          <w:sz w:val="24"/>
          <w:szCs w:val="24"/>
        </w:rPr>
        <w:t xml:space="preserve"> </w:t>
      </w:r>
      <w:r w:rsidR="00EF1BD7" w:rsidRPr="00984E8C">
        <w:rPr>
          <w:rFonts w:ascii="Times New Roman" w:hAnsi="Times New Roman" w:cs="Times New Roman"/>
          <w:sz w:val="24"/>
          <w:szCs w:val="24"/>
          <w:lang w:val="sr-Cyrl-CS"/>
        </w:rPr>
        <w:t>Правилник</w:t>
      </w:r>
      <w:r w:rsidR="00EF1BD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F1BD7" w:rsidRPr="00984E8C">
        <w:rPr>
          <w:rFonts w:ascii="Times New Roman" w:hAnsi="Times New Roman" w:cs="Times New Roman"/>
          <w:sz w:val="24"/>
          <w:szCs w:val="24"/>
          <w:lang w:val="sr-Cyrl-CS"/>
        </w:rPr>
        <w:t xml:space="preserve"> о утврђивању Плана расподеле </w:t>
      </w:r>
      <w:r>
        <w:rPr>
          <w:rFonts w:ascii="Times New Roman" w:hAnsi="Times New Roman" w:cs="Times New Roman"/>
          <w:sz w:val="24"/>
          <w:szCs w:val="24"/>
        </w:rPr>
        <w:t>уређује моменат његовог ступања на снагу.</w:t>
      </w:r>
    </w:p>
    <w:p w:rsidR="00CF613D" w:rsidRPr="00CF0CAE" w:rsidRDefault="00CF613D" w:rsidP="00CF613D">
      <w:pPr>
        <w:pStyle w:val="BodyTextIndent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613D" w:rsidRPr="007B0B8D" w:rsidRDefault="00CF613D" w:rsidP="00CF613D">
      <w:pPr>
        <w:shd w:val="clear" w:color="auto" w:fill="FFFFFF"/>
        <w:tabs>
          <w:tab w:val="left" w:pos="360"/>
          <w:tab w:val="left" w:pos="709"/>
        </w:tabs>
        <w:spacing w:after="283"/>
        <w:ind w:firstLine="709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0B8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B0B8D">
        <w:rPr>
          <w:rFonts w:ascii="Times New Roman" w:hAnsi="Times New Roman" w:cs="Times New Roman"/>
          <w:b/>
          <w:sz w:val="24"/>
          <w:szCs w:val="24"/>
        </w:rPr>
        <w:t>IV</w:t>
      </w:r>
      <w:r w:rsidRPr="007B0B8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. </w:t>
      </w:r>
      <w:r w:rsidRPr="007B0B8D">
        <w:rPr>
          <w:rFonts w:ascii="Times New Roman" w:hAnsi="Times New Roman" w:cs="Times New Roman"/>
          <w:b/>
          <w:sz w:val="24"/>
          <w:szCs w:val="24"/>
          <w:lang w:val="sr-Cyrl-CS"/>
        </w:rPr>
        <w:t>Предлог даљих активности</w:t>
      </w:r>
    </w:p>
    <w:p w:rsidR="00CF613D" w:rsidRPr="00F07D4F" w:rsidRDefault="00CF613D" w:rsidP="00CF613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D4F">
        <w:rPr>
          <w:rFonts w:ascii="Times New Roman" w:hAnsi="Times New Roman" w:cs="Times New Roman"/>
          <w:sz w:val="24"/>
          <w:szCs w:val="24"/>
          <w:lang w:val="sr-Cyrl-CS"/>
        </w:rPr>
        <w:t xml:space="preserve">Предлаже се да Управни одбор Агенције размотри и усвоји Нацрт </w:t>
      </w:r>
      <w:r w:rsidR="001D1F89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F07D4F">
        <w:rPr>
          <w:rFonts w:ascii="Times New Roman" w:hAnsi="Times New Roman" w:cs="Times New Roman"/>
          <w:sz w:val="24"/>
          <w:szCs w:val="24"/>
          <w:lang w:val="sr-Cyrl-CS"/>
        </w:rPr>
        <w:t>равилник</w:t>
      </w:r>
      <w:r w:rsidRPr="00F07D4F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F07D4F">
        <w:rPr>
          <w:rFonts w:ascii="Times New Roman" w:hAnsi="Times New Roman" w:cs="Times New Roman"/>
          <w:sz w:val="24"/>
          <w:szCs w:val="24"/>
          <w:lang w:val="sr-Cyrl-CS"/>
        </w:rPr>
        <w:t xml:space="preserve"> о измен</w:t>
      </w:r>
      <w:r w:rsidR="001D1F8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F07D4F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о утврђивању План расподеле</w:t>
      </w:r>
      <w:r w:rsidRPr="00F07D4F">
        <w:rPr>
          <w:rFonts w:ascii="Times New Roman" w:hAnsi="Times New Roman" w:cs="Times New Roman"/>
          <w:sz w:val="24"/>
          <w:szCs w:val="24"/>
          <w:lang w:val="sr-Cyrl-CS" w:eastAsia="ar-SA"/>
        </w:rPr>
        <w:t>, као и</w:t>
      </w:r>
      <w:r w:rsidRPr="00F07D4F">
        <w:rPr>
          <w:rFonts w:ascii="Times New Roman" w:hAnsi="Times New Roman" w:cs="Times New Roman"/>
          <w:sz w:val="24"/>
          <w:szCs w:val="24"/>
          <w:lang w:val="sr-Cyrl-CS"/>
        </w:rPr>
        <w:t xml:space="preserve"> да се исти, нак</w:t>
      </w:r>
      <w:r w:rsidR="00F07D4F">
        <w:rPr>
          <w:rFonts w:ascii="Times New Roman" w:hAnsi="Times New Roman" w:cs="Times New Roman"/>
          <w:sz w:val="24"/>
          <w:szCs w:val="24"/>
          <w:lang w:val="sr-Cyrl-CS"/>
        </w:rPr>
        <w:t xml:space="preserve">он тога, у складу са одредбама </w:t>
      </w:r>
      <w:r w:rsidRPr="00F07D4F">
        <w:rPr>
          <w:rFonts w:ascii="Times New Roman" w:hAnsi="Times New Roman" w:cs="Times New Roman"/>
          <w:bCs/>
          <w:sz w:val="24"/>
          <w:szCs w:val="24"/>
          <w:lang w:val="sr-Cyrl-CS"/>
        </w:rPr>
        <w:t>чл. 34-36. Закона, упути на јавне консултације</w:t>
      </w:r>
      <w:r w:rsidR="00127262" w:rsidRPr="0012726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Pr="00F07D4F">
        <w:rPr>
          <w:rFonts w:ascii="Times New Roman" w:hAnsi="Times New Roman" w:cs="Times New Roman"/>
          <w:bCs/>
          <w:sz w:val="24"/>
          <w:szCs w:val="24"/>
        </w:rPr>
        <w:t>у трајању од 15 радних дана</w:t>
      </w:r>
      <w:r w:rsidRPr="00F07D4F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CF613D" w:rsidRPr="00F07D4F" w:rsidRDefault="00127262" w:rsidP="00CF613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262">
        <w:rPr>
          <w:rFonts w:ascii="Times New Roman" w:hAnsi="Times New Roman" w:cs="Times New Roman"/>
          <w:sz w:val="24"/>
          <w:szCs w:val="24"/>
        </w:rPr>
        <w:t>Након спроведених јавних консултација, извршиће се обрада и анализа приспелих примедаба, предлога и сугестија и Управном одбору Агенције ће се доставити одговарајући Предлог правилника</w:t>
      </w:r>
      <w:r w:rsidR="00F07D4F" w:rsidRPr="00F07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7D4F">
        <w:rPr>
          <w:rFonts w:ascii="Times New Roman" w:hAnsi="Times New Roman" w:cs="Times New Roman"/>
          <w:sz w:val="24"/>
          <w:szCs w:val="24"/>
          <w:lang w:val="sr-Cyrl-CS"/>
        </w:rPr>
        <w:t>о измен</w:t>
      </w:r>
      <w:r w:rsidR="001D1F8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F07D4F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о утврђивању План расподеле</w:t>
      </w:r>
      <w:r w:rsidRPr="00127262">
        <w:rPr>
          <w:rFonts w:ascii="Times New Roman" w:hAnsi="Times New Roman" w:cs="Times New Roman"/>
          <w:sz w:val="24"/>
          <w:szCs w:val="24"/>
        </w:rPr>
        <w:t xml:space="preserve">. По усвајању </w:t>
      </w:r>
      <w:r w:rsidR="00525288">
        <w:rPr>
          <w:rFonts w:ascii="Times New Roman" w:hAnsi="Times New Roman" w:cs="Times New Roman"/>
          <w:sz w:val="24"/>
          <w:szCs w:val="24"/>
        </w:rPr>
        <w:t>наведеног</w:t>
      </w:r>
      <w:r w:rsidR="00F07D4F">
        <w:rPr>
          <w:rFonts w:ascii="Times New Roman" w:hAnsi="Times New Roman" w:cs="Times New Roman"/>
          <w:sz w:val="24"/>
          <w:szCs w:val="24"/>
        </w:rPr>
        <w:t xml:space="preserve"> </w:t>
      </w:r>
      <w:r w:rsidR="00525288">
        <w:rPr>
          <w:rFonts w:ascii="Times New Roman" w:hAnsi="Times New Roman" w:cs="Times New Roman"/>
          <w:sz w:val="24"/>
          <w:szCs w:val="24"/>
        </w:rPr>
        <w:t>п</w:t>
      </w:r>
      <w:r w:rsidR="00525288" w:rsidRPr="00F07D4F">
        <w:rPr>
          <w:rFonts w:ascii="Times New Roman" w:hAnsi="Times New Roman" w:cs="Times New Roman"/>
          <w:sz w:val="24"/>
          <w:szCs w:val="24"/>
        </w:rPr>
        <w:t xml:space="preserve">редлога </w:t>
      </w:r>
      <w:r w:rsidR="00F07D4F">
        <w:rPr>
          <w:rFonts w:ascii="Times New Roman" w:hAnsi="Times New Roman" w:cs="Times New Roman"/>
          <w:sz w:val="24"/>
          <w:szCs w:val="24"/>
        </w:rPr>
        <w:t>акта</w:t>
      </w:r>
      <w:r w:rsidRPr="00127262">
        <w:rPr>
          <w:rFonts w:ascii="Times New Roman" w:hAnsi="Times New Roman" w:cs="Times New Roman"/>
          <w:sz w:val="24"/>
          <w:szCs w:val="24"/>
        </w:rPr>
        <w:t xml:space="preserve">, сагласно члану 84. ст. 3. и 4. Закона, тај општи акт се, након прибављеног мишљења </w:t>
      </w:r>
      <w:r w:rsidRPr="00127262">
        <w:rPr>
          <w:rFonts w:ascii="Times New Roman" w:hAnsi="Times New Roman" w:cs="Times New Roman"/>
          <w:sz w:val="24"/>
          <w:szCs w:val="24"/>
          <w:lang w:val="sr-Cyrl-CS"/>
        </w:rPr>
        <w:t>органа одбране, безбедности и служби за хитне интервенције,</w:t>
      </w:r>
      <w:r w:rsidRPr="00127262">
        <w:rPr>
          <w:rFonts w:ascii="Times New Roman" w:hAnsi="Times New Roman" w:cs="Times New Roman"/>
          <w:sz w:val="24"/>
          <w:szCs w:val="24"/>
        </w:rPr>
        <w:t xml:space="preserve"> yпyћyje надлежном министарству</w:t>
      </w:r>
      <w:r w:rsidR="00CF613D" w:rsidRPr="00F07D4F">
        <w:rPr>
          <w:rFonts w:ascii="Times New Roman" w:hAnsi="Times New Roman" w:cs="Times New Roman"/>
          <w:sz w:val="24"/>
          <w:szCs w:val="24"/>
        </w:rPr>
        <w:t xml:space="preserve"> </w:t>
      </w:r>
      <w:r w:rsidRPr="00127262">
        <w:rPr>
          <w:rFonts w:ascii="Times New Roman" w:hAnsi="Times New Roman" w:cs="Times New Roman"/>
          <w:sz w:val="24"/>
          <w:szCs w:val="24"/>
        </w:rPr>
        <w:t>на даљу надлежност</w:t>
      </w:r>
      <w:r w:rsidRPr="0012726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27262" w:rsidRPr="00127262" w:rsidRDefault="00CF613D" w:rsidP="0012726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0B8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F613D" w:rsidRPr="007B0B8D" w:rsidRDefault="00CF613D" w:rsidP="00CF613D">
      <w:pPr>
        <w:shd w:val="clear" w:color="auto" w:fill="FFFFFF"/>
        <w:tabs>
          <w:tab w:val="left" w:pos="0"/>
          <w:tab w:val="left" w:pos="360"/>
        </w:tabs>
        <w:spacing w:after="283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0B8D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</w:t>
      </w:r>
      <w:r w:rsidRPr="007B0B8D">
        <w:rPr>
          <w:rFonts w:ascii="Times New Roman" w:hAnsi="Times New Roman" w:cs="Times New Roman"/>
          <w:b/>
          <w:sz w:val="24"/>
          <w:szCs w:val="24"/>
          <w:lang w:val="sr-Latn-CS"/>
        </w:rPr>
        <w:t>V.</w:t>
      </w:r>
      <w:r w:rsidRPr="007B0B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F1BD7">
        <w:rPr>
          <w:rFonts w:ascii="Times New Roman" w:hAnsi="Times New Roman" w:cs="Times New Roman"/>
          <w:b/>
          <w:sz w:val="24"/>
          <w:szCs w:val="24"/>
          <w:lang w:val="sr-Cyrl-CS"/>
        </w:rPr>
        <w:t>Процена финансијских средстава</w:t>
      </w:r>
      <w:r w:rsidRPr="007B0B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CF613D" w:rsidRPr="007B0B8D" w:rsidRDefault="00CF613D" w:rsidP="00CF613D">
      <w:pPr>
        <w:shd w:val="clear" w:color="auto" w:fill="FFFFFF"/>
        <w:tabs>
          <w:tab w:val="left" w:pos="0"/>
          <w:tab w:val="left" w:pos="360"/>
        </w:tabs>
        <w:spacing w:after="283"/>
        <w:ind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0B8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7B0B8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спровођење овог </w:t>
      </w:r>
      <w:r w:rsidR="001D1F89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bookmarkStart w:id="0" w:name="_GoBack"/>
      <w:bookmarkEnd w:id="0"/>
      <w:r w:rsidRPr="007B0B8D">
        <w:rPr>
          <w:rFonts w:ascii="Times New Roman" w:hAnsi="Times New Roman" w:cs="Times New Roman"/>
          <w:bCs/>
          <w:sz w:val="24"/>
          <w:szCs w:val="24"/>
          <w:lang w:val="sr-Cyrl-CS"/>
        </w:rPr>
        <w:t>равилника није потребно обезбедити посебна средства</w:t>
      </w:r>
      <w:r w:rsidR="00F07D4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финансијском плану Агенције</w:t>
      </w:r>
      <w:r w:rsidRPr="007B0B8D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7B0B8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sectPr w:rsidR="00CF613D" w:rsidRPr="007B0B8D" w:rsidSect="00EF1BD7">
      <w:pgSz w:w="12240" w:h="15840"/>
      <w:pgMar w:top="1135" w:right="1417" w:bottom="1417" w:left="141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C565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C5651D" w16cid:durableId="21A4DD1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10143"/>
    <w:multiLevelType w:val="hybridMultilevel"/>
    <w:tmpl w:val="AC826864"/>
    <w:lvl w:ilvl="0" w:tplc="E0B043EA">
      <w:start w:val="1"/>
      <w:numFmt w:val="bullet"/>
      <w:lvlText w:val="−"/>
      <w:lvlJc w:val="left"/>
      <w:pPr>
        <w:ind w:left="83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>
    <w:nsid w:val="765E450F"/>
    <w:multiLevelType w:val="hybridMultilevel"/>
    <w:tmpl w:val="06344DE0"/>
    <w:lvl w:ilvl="0" w:tplc="B7E0AE3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orana.vujovic@ratelrs1.onmicrosoft.com">
    <w15:presenceInfo w15:providerId="AD" w15:userId="S::zorana.vujovic@ratelrs1.onmicrosoft.com::648769ac-70c1-4110-8120-f436f3dcd03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A37CD7"/>
    <w:rsid w:val="000230E6"/>
    <w:rsid w:val="00040862"/>
    <w:rsid w:val="0006246E"/>
    <w:rsid w:val="00100C92"/>
    <w:rsid w:val="00100D31"/>
    <w:rsid w:val="00127262"/>
    <w:rsid w:val="001432A5"/>
    <w:rsid w:val="0015029F"/>
    <w:rsid w:val="001736D0"/>
    <w:rsid w:val="0019355D"/>
    <w:rsid w:val="001D1F89"/>
    <w:rsid w:val="00264B85"/>
    <w:rsid w:val="00270CF6"/>
    <w:rsid w:val="00273045"/>
    <w:rsid w:val="002A1AA9"/>
    <w:rsid w:val="002B0001"/>
    <w:rsid w:val="002B668B"/>
    <w:rsid w:val="002C1337"/>
    <w:rsid w:val="003223D5"/>
    <w:rsid w:val="00346EC4"/>
    <w:rsid w:val="003635FC"/>
    <w:rsid w:val="003A3B6C"/>
    <w:rsid w:val="00404715"/>
    <w:rsid w:val="00497D63"/>
    <w:rsid w:val="00525288"/>
    <w:rsid w:val="0053673A"/>
    <w:rsid w:val="00555AE9"/>
    <w:rsid w:val="00570883"/>
    <w:rsid w:val="00583F50"/>
    <w:rsid w:val="005F4258"/>
    <w:rsid w:val="00695241"/>
    <w:rsid w:val="006C278D"/>
    <w:rsid w:val="006C767A"/>
    <w:rsid w:val="006D2EE2"/>
    <w:rsid w:val="006F02C6"/>
    <w:rsid w:val="006F0C42"/>
    <w:rsid w:val="006F39F4"/>
    <w:rsid w:val="00711559"/>
    <w:rsid w:val="0074468A"/>
    <w:rsid w:val="00763A1D"/>
    <w:rsid w:val="007A58DE"/>
    <w:rsid w:val="007C1E68"/>
    <w:rsid w:val="00804BF8"/>
    <w:rsid w:val="008547A2"/>
    <w:rsid w:val="00881959"/>
    <w:rsid w:val="00881DBB"/>
    <w:rsid w:val="00887C00"/>
    <w:rsid w:val="008B67F1"/>
    <w:rsid w:val="008E5282"/>
    <w:rsid w:val="00907465"/>
    <w:rsid w:val="009606B7"/>
    <w:rsid w:val="00984E8C"/>
    <w:rsid w:val="009B6A2C"/>
    <w:rsid w:val="009C0FF2"/>
    <w:rsid w:val="00A202B1"/>
    <w:rsid w:val="00A26E7A"/>
    <w:rsid w:val="00A37CD7"/>
    <w:rsid w:val="00A52C7E"/>
    <w:rsid w:val="00AA5FFB"/>
    <w:rsid w:val="00AB1F91"/>
    <w:rsid w:val="00AB7A43"/>
    <w:rsid w:val="00B03EEF"/>
    <w:rsid w:val="00B13B48"/>
    <w:rsid w:val="00B433E2"/>
    <w:rsid w:val="00B72FD5"/>
    <w:rsid w:val="00B81D4A"/>
    <w:rsid w:val="00BA7E18"/>
    <w:rsid w:val="00C9252F"/>
    <w:rsid w:val="00CC2D1A"/>
    <w:rsid w:val="00CF613D"/>
    <w:rsid w:val="00D0280F"/>
    <w:rsid w:val="00D44398"/>
    <w:rsid w:val="00D5737C"/>
    <w:rsid w:val="00D609F5"/>
    <w:rsid w:val="00D64ED1"/>
    <w:rsid w:val="00D87E75"/>
    <w:rsid w:val="00DB6BDE"/>
    <w:rsid w:val="00DC2D5D"/>
    <w:rsid w:val="00DE2C82"/>
    <w:rsid w:val="00E201A9"/>
    <w:rsid w:val="00E34DCB"/>
    <w:rsid w:val="00E5081B"/>
    <w:rsid w:val="00E55FB3"/>
    <w:rsid w:val="00E60000"/>
    <w:rsid w:val="00E647C1"/>
    <w:rsid w:val="00E82BB9"/>
    <w:rsid w:val="00EA0C51"/>
    <w:rsid w:val="00EC6936"/>
    <w:rsid w:val="00EF1BD7"/>
    <w:rsid w:val="00F07D4F"/>
    <w:rsid w:val="00F174D5"/>
    <w:rsid w:val="00F240C2"/>
    <w:rsid w:val="00F5171D"/>
    <w:rsid w:val="00F53E53"/>
    <w:rsid w:val="00FB7807"/>
    <w:rsid w:val="00FC21EE"/>
    <w:rsid w:val="00FC3BC1"/>
    <w:rsid w:val="00FE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DE"/>
  </w:style>
  <w:style w:type="paragraph" w:styleId="Heading1">
    <w:name w:val="heading 1"/>
    <w:basedOn w:val="Normal"/>
    <w:next w:val="Normal"/>
    <w:link w:val="Heading1Char"/>
    <w:uiPriority w:val="9"/>
    <w:qFormat/>
    <w:rsid w:val="00DB6BD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BD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BD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BD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BD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BD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BD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BD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BD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B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B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BD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B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BD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BD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BD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BD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BD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B6BD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BD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BD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BD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B6BDE"/>
    <w:rPr>
      <w:b/>
      <w:bCs/>
    </w:rPr>
  </w:style>
  <w:style w:type="character" w:styleId="Emphasis">
    <w:name w:val="Emphasis"/>
    <w:uiPriority w:val="20"/>
    <w:qFormat/>
    <w:rsid w:val="00DB6BD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B6B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6BD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6BD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B6BD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BD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BDE"/>
    <w:rPr>
      <w:b/>
      <w:bCs/>
      <w:i/>
      <w:iCs/>
    </w:rPr>
  </w:style>
  <w:style w:type="character" w:styleId="SubtleEmphasis">
    <w:name w:val="Subtle Emphasis"/>
    <w:uiPriority w:val="19"/>
    <w:qFormat/>
    <w:rsid w:val="00DB6BDE"/>
    <w:rPr>
      <w:i/>
      <w:iCs/>
    </w:rPr>
  </w:style>
  <w:style w:type="character" w:styleId="IntenseEmphasis">
    <w:name w:val="Intense Emphasis"/>
    <w:uiPriority w:val="21"/>
    <w:qFormat/>
    <w:rsid w:val="00DB6BDE"/>
    <w:rPr>
      <w:b/>
      <w:bCs/>
    </w:rPr>
  </w:style>
  <w:style w:type="character" w:styleId="SubtleReference">
    <w:name w:val="Subtle Reference"/>
    <w:uiPriority w:val="31"/>
    <w:qFormat/>
    <w:rsid w:val="00DB6BDE"/>
    <w:rPr>
      <w:smallCaps/>
    </w:rPr>
  </w:style>
  <w:style w:type="character" w:styleId="IntenseReference">
    <w:name w:val="Intense Reference"/>
    <w:uiPriority w:val="32"/>
    <w:qFormat/>
    <w:rsid w:val="00DB6BDE"/>
    <w:rPr>
      <w:smallCaps/>
      <w:spacing w:val="5"/>
      <w:u w:val="single"/>
    </w:rPr>
  </w:style>
  <w:style w:type="character" w:styleId="BookTitle">
    <w:name w:val="Book Title"/>
    <w:uiPriority w:val="33"/>
    <w:qFormat/>
    <w:rsid w:val="00DB6BD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BDE"/>
    <w:pPr>
      <w:outlineLvl w:val="9"/>
    </w:pPr>
  </w:style>
  <w:style w:type="paragraph" w:customStyle="1" w:styleId="Default">
    <w:name w:val="Default"/>
    <w:rsid w:val="00A37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t-9-8">
    <w:name w:val="t-9-8"/>
    <w:basedOn w:val="Default"/>
    <w:next w:val="Default"/>
    <w:rsid w:val="00A37CD7"/>
    <w:rPr>
      <w:color w:val="auto"/>
    </w:rPr>
  </w:style>
  <w:style w:type="character" w:customStyle="1" w:styleId="Date1">
    <w:name w:val="Date1"/>
    <w:basedOn w:val="DefaultParagraphFont"/>
    <w:rsid w:val="00A37CD7"/>
  </w:style>
  <w:style w:type="paragraph" w:styleId="BalloonText">
    <w:name w:val="Balloon Text"/>
    <w:basedOn w:val="Normal"/>
    <w:link w:val="BalloonTextChar"/>
    <w:uiPriority w:val="99"/>
    <w:semiHidden/>
    <w:unhideWhenUsed/>
    <w:rsid w:val="00E5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8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0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CF613D"/>
    <w:pPr>
      <w:tabs>
        <w:tab w:val="center" w:pos="4703"/>
        <w:tab w:val="right" w:pos="9406"/>
      </w:tabs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rsid w:val="00CF613D"/>
    <w:rPr>
      <w:lang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613D"/>
    <w:pPr>
      <w:spacing w:after="120" w:line="240" w:lineRule="auto"/>
      <w:ind w:left="360"/>
    </w:pPr>
    <w:rPr>
      <w:rFonts w:ascii="Arial" w:eastAsia="Calibri" w:hAnsi="Arial" w:cs="Helvetica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613D"/>
    <w:rPr>
      <w:rFonts w:ascii="Arial" w:eastAsia="Calibri" w:hAnsi="Arial" w:cs="Helvetica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07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D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7D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7491-8EDA-4DBA-9570-1BE9B9B2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Varagic</dc:creator>
  <cp:lastModifiedBy>Natalija Varagić</cp:lastModifiedBy>
  <cp:revision>2</cp:revision>
  <cp:lastPrinted>2011-10-19T08:33:00Z</cp:lastPrinted>
  <dcterms:created xsi:type="dcterms:W3CDTF">2020-01-08T07:39:00Z</dcterms:created>
  <dcterms:modified xsi:type="dcterms:W3CDTF">2020-01-08T07:39:00Z</dcterms:modified>
</cp:coreProperties>
</file>